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11" w:rsidRPr="009F6087" w:rsidRDefault="00297811" w:rsidP="00297811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" w:eastAsia="ru-RU"/>
        </w:rPr>
      </w:pP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</w:t>
      </w:r>
      <w:r w:rsidR="00BE6751" w:rsidRPr="00297811">
        <w:rPr>
          <w:rFonts w:ascii="Times New Roman" w:eastAsia="SimSun" w:hAnsi="Times New Roman" w:cs="Times New Roman"/>
          <w:color w:val="000000"/>
          <w:sz w:val="24"/>
          <w:szCs w:val="24"/>
          <w:lang w:val="ru" w:eastAsia="ru-RU"/>
        </w:rPr>
        <w:t>ведомление</w:t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val="ru" w:eastAsia="ru-RU"/>
        </w:rPr>
        <w:t xml:space="preserve"> о проведении</w:t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val="ru" w:eastAsia="ru-RU"/>
        </w:rPr>
        <w:br/>
        <w:t xml:space="preserve">общественных обсуждений объекта экологической </w:t>
      </w:r>
      <w:r w:rsidR="00BE6751" w:rsidRPr="00297811">
        <w:rPr>
          <w:rFonts w:ascii="Times New Roman" w:eastAsia="SimSun" w:hAnsi="Times New Roman" w:cs="Times New Roman"/>
          <w:color w:val="000000"/>
          <w:sz w:val="24"/>
          <w:szCs w:val="24"/>
          <w:lang w:val="ru" w:eastAsia="ru-RU"/>
        </w:rPr>
        <w:t>экспертизы «</w:t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Водовыпуск после 3 этапа очистных сооружений сточных вод АО «МЦБК</w:t>
      </w:r>
      <w:proofErr w:type="gramStart"/>
      <w:r w:rsidR="00BE6751"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»»</w:t>
      </w:r>
      <w:r w:rsidR="00BE6751">
        <w:rPr>
          <w:rFonts w:ascii="Calibri" w:eastAsia="SimSun" w:hAnsi="Calibri" w:cs="Times New Roman"/>
        </w:rPr>
        <w:t xml:space="preserve"> </w:t>
      </w:r>
      <w:r w:rsidR="00BE675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включая</w:t>
      </w:r>
      <w:proofErr w:type="gramEnd"/>
      <w:r w:rsidR="00BE675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редварительные материалы оценки воздействия на окружающую среду</w:t>
      </w:r>
      <w:r w:rsidR="009F608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 проектную документацию</w:t>
      </w:r>
      <w:r w:rsidRPr="00297811">
        <w:rPr>
          <w:rFonts w:ascii="Times New Roman" w:eastAsia="SimSun" w:hAnsi="Times New Roman" w:cs="Times New Roman"/>
          <w:color w:val="000000"/>
          <w:sz w:val="24"/>
          <w:szCs w:val="24"/>
          <w:lang w:val="ru" w:eastAsia="ru-RU"/>
        </w:rPr>
        <w:br/>
      </w: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6237"/>
      </w:tblGrid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№п.п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выполнения ОВОС и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 общественных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обсуждений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Наименование: Акционерное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 «Марийский целлюлозно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–бумажный комбинат» (АО «МЦБК»)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ОГРН:1021202250563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  <w:r w:rsidRPr="00297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1216010765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  <w:r w:rsidRPr="00297811"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425000, Р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Марий Эл, г. Волжск,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ул. Карла Маркса, д.10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адрес:425000, Р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еспублика Марий Эл, г. Волжск,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ул. Карла Маркса, д.10</w:t>
            </w:r>
          </w:p>
          <w:p w:rsidR="00297811" w:rsidRPr="00297811" w:rsidRDefault="00297811" w:rsidP="00297811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/>
              </w:rPr>
            </w:pP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/>
              </w:rPr>
              <w:t>Контактная информация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/>
              </w:rPr>
              <w:t xml:space="preserve"> телефон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/>
              </w:rPr>
              <w:t xml:space="preserve"> факс </w:t>
            </w:r>
            <w:r w:rsidRPr="00297811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/>
              </w:rPr>
              <w:t xml:space="preserve"> (8-83631) 6-13-59</w:t>
            </w:r>
          </w:p>
          <w:p w:rsidR="00297811" w:rsidRPr="00297811" w:rsidRDefault="00297811" w:rsidP="00297811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/>
              </w:rPr>
            </w:pPr>
            <w:r w:rsidRPr="00297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/>
              </w:rPr>
              <w:t>Адрес  электронной почты:  info@marbum.ru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выполнения </w:t>
            </w:r>
            <w:r w:rsidR="00BE675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ОВОС и общественных обсуждений</w:t>
            </w: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Наименование: Общество с ограниченной ответственностью «Регион» (ООО «Регион»)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  <w:r w:rsidRPr="00297811"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1107847263171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ИНН:7805528029,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адрес:191167, г. Санкт-Петербург, ул. Александра Невского, дом 9, офис 345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адрес:191167, г. Санкт-Петербург, ул. Александра Невского, дом 9, офис 345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</w:t>
            </w:r>
            <w:r w:rsidRPr="00297811"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тел.: (812) 627-93-38</w:t>
            </w:r>
          </w:p>
          <w:p w:rsidR="00297811" w:rsidRPr="00297811" w:rsidRDefault="00BE675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r w:rsidR="0029781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почты: info@dc-region.ru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органа местного самоуправления, ответственного за организацию общественных обсуждений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  <w:r w:rsidRPr="00297811"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425000, Республика Марий Эл, г. Волжск, ул.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Коммунистическая, д.1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</w:t>
            </w:r>
            <w:r w:rsidRPr="00297811"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425000, Республика Марий Эл, г. Волжск, ул.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Коммунистическая, д.1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информация: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тел./факс (83631) 6-17-00/6-49-49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электронной почты: </w:t>
            </w:r>
            <w:hyperlink r:id="rId4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avolzhsk@mail.ru</w:t>
              </w:r>
            </w:hyperlink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7811" w:rsidRPr="00297811" w:rsidTr="007D49CE">
        <w:trPr>
          <w:trHeight w:val="1038"/>
        </w:trPr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Наименование планируемой хозяйственной и иной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деятельности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Новое строительство объекта, «Водовыпуск после 3 этапа очистных сооружений сточных вод АО «МЦБК»»</w:t>
            </w:r>
          </w:p>
        </w:tc>
      </w:tr>
      <w:tr w:rsidR="00297811" w:rsidRPr="00297811" w:rsidTr="001B43C6">
        <w:trPr>
          <w:trHeight w:val="1091"/>
        </w:trPr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Цель планируемой хозяйственной и иной деятельности</w:t>
            </w:r>
          </w:p>
        </w:tc>
        <w:tc>
          <w:tcPr>
            <w:tcW w:w="6237" w:type="dxa"/>
          </w:tcPr>
          <w:p w:rsidR="00297811" w:rsidRPr="00297811" w:rsidRDefault="00297811" w:rsidP="001B43C6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о-строительное проектирование</w:t>
            </w:r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во канализационного коллектора</w:t>
            </w:r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</w:t>
            </w:r>
            <w:r w:rsidR="00BE675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руслового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выпуска очищенного стока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 «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МЦБК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протоку Лопатинская Воложка.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Предварительное место реализации планируемой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хозяйственной и иной деятельности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Планируемые сроки проведения оценки воздействия на окружающую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среду</w:t>
            </w: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квартал 2021г.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Место и сроки доступности объекта общественного обсуждения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425000, Республика Марий Эл, г. Волжск, ул.</w:t>
            </w:r>
            <w:r w:rsidR="00B23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Коммунистическая, д.1, с 15.11.2021г. по 27.12.2021г.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редварительные материалы ОВОС</w:t>
            </w:r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включая разделы </w:t>
            </w:r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проектной документации</w:t>
            </w:r>
            <w:r w:rsidR="00B2470E" w:rsidRPr="00B2470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2470E" w:rsidRPr="00B2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объекта экологической экспертизы  </w:t>
            </w:r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размещены</w:t>
            </w:r>
            <w:r w:rsidR="0043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BE6751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сайтах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297811" w:rsidRPr="001B43C6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-Заказчика АО «МЦБК» </w:t>
            </w:r>
            <w:hyperlink r:id="rId5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https://www.marbum.ru/</w:t>
              </w:r>
            </w:hyperlink>
            <w:r w:rsidR="001B43C6" w:rsidRPr="001B43C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-Администрации ГО Город Волжск </w:t>
            </w:r>
            <w:hyperlink r:id="rId6" w:history="1">
              <w:r w:rsidR="0043461E" w:rsidRPr="00C25A1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http://voljsk.rg12.ru/ </w:t>
              </w:r>
            </w:hyperlink>
            <w:r w:rsidR="001B43C6">
              <w:rPr>
                <w:rStyle w:val="a4"/>
                <w:rFonts w:ascii="Times New Roman" w:hAnsi="Times New Roman"/>
                <w:sz w:val="24"/>
                <w:szCs w:val="24"/>
              </w:rPr>
              <w:t>;</w:t>
            </w:r>
          </w:p>
          <w:p w:rsidR="00297811" w:rsidRPr="00297811" w:rsidRDefault="00297811" w:rsidP="007D49CE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-Исполнителя ООО 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Регион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hyperlink r:id="rId7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https://dc-region.ru/</w:t>
              </w:r>
            </w:hyperlink>
            <w:r w:rsidR="001B43C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Start"/>
            <w:r w:rsidR="00BE6751"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редполагаемая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форма и срок проведения общественных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br/>
              <w:t>обсуждений</w:t>
            </w: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Форма общественных обсуждений – опрос.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Срок провед</w:t>
            </w:r>
            <w:r w:rsidR="0043461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ения опроса с 15</w:t>
            </w:r>
            <w:r w:rsidR="00601816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.11.2021г. по 16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.12.2021г.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Место размещения и сбора опросных листов (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в.тч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. в электронном виде) Республика Марий Эл, г. Волжск, ул.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Коммунистическая, д.1.</w:t>
            </w:r>
            <w:r w:rsidR="0043461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="0043461E" w:rsidRPr="007D49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Фойе на </w:t>
            </w:r>
            <w:r w:rsidR="007D49CE" w:rsidRPr="007D49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первом</w:t>
            </w:r>
            <w:r w:rsidR="0043461E" w:rsidRPr="007D49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этаже здания </w:t>
            </w:r>
            <w:r w:rsidRPr="007D49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="0043461E" w:rsidRPr="007D49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администрации ГО Город  Волжск</w:t>
            </w:r>
            <w:r w:rsidR="00BE675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.</w:t>
            </w:r>
            <w:bookmarkStart w:id="0" w:name="_GoBack"/>
            <w:bookmarkEnd w:id="0"/>
            <w:r w:rsidR="0043461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297811" w:rsidRPr="00297811" w:rsidRDefault="00297811" w:rsidP="001B43C6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Адрес электронной почты: </w:t>
            </w:r>
            <w:hyperlink r:id="rId8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"/>
                </w:rPr>
                <w:t>avolzhsk@mail.ru</w:t>
              </w:r>
            </w:hyperlink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. </w:t>
            </w:r>
          </w:p>
        </w:tc>
      </w:tr>
      <w:tr w:rsidR="00297811" w:rsidRPr="00297811" w:rsidTr="007D49CE"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онтактные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6237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данные  ответственного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от АО «МЦБК» :Вараксин Владимир Ефимович, тел. +79600907676,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адрес электронной почты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297811">
              <w:t xml:space="preserve"> </w:t>
            </w:r>
            <w:hyperlink r:id="rId9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"/>
                </w:rPr>
                <w:t>loos@marbum.ru</w:t>
              </w:r>
            </w:hyperlink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данные  ответственного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от ООО «Регион»: Попов Анатолий Николаевич, тел. +79313500437,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адрес электронной почты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gip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3@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dc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данные  ответственного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от Администрации городского округа «Город Волжск»:</w:t>
            </w:r>
          </w:p>
          <w:p w:rsidR="00297811" w:rsidRPr="00297811" w:rsidRDefault="00297811" w:rsidP="007D49CE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Миронова Надежда Николаевна, тел. +7-83631-6-12-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 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адрес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электронной почты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7D49CE" w:rsidRPr="007D49CE">
                <w:rPr>
                  <w:rStyle w:val="a4"/>
                  <w:rFonts w:ascii="Times New Roman" w:hAnsi="Times New Roman"/>
                  <w:sz w:val="24"/>
                  <w:szCs w:val="24"/>
                </w:rPr>
                <w:t>avolzhsk@mail.ru</w:t>
              </w:r>
            </w:hyperlink>
            <w:r w:rsidR="007D49CE" w:rsidRPr="007D49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71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811" w:rsidRPr="00297811" w:rsidTr="007D49CE">
        <w:trPr>
          <w:trHeight w:val="1691"/>
        </w:trPr>
        <w:tc>
          <w:tcPr>
            <w:tcW w:w="851" w:type="dxa"/>
          </w:tcPr>
          <w:p w:rsidR="00297811" w:rsidRPr="00297811" w:rsidRDefault="00297811" w:rsidP="00297811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Иная информация </w:t>
            </w:r>
          </w:p>
        </w:tc>
        <w:tc>
          <w:tcPr>
            <w:tcW w:w="6237" w:type="dxa"/>
          </w:tcPr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общественнос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>ти в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ходе проведения общественных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обсуждений  предварительных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ОВОС,  а т</w:t>
            </w:r>
            <w:r w:rsidR="00B2470E">
              <w:rPr>
                <w:rFonts w:ascii="Times New Roman" w:hAnsi="Times New Roman"/>
                <w:color w:val="000000"/>
                <w:sz w:val="24"/>
                <w:szCs w:val="24"/>
              </w:rPr>
              <w:t>акже  разделов проектной документации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бъекта экологической экспертизы,   осуществляется  через сеть  Интернет,  путем размещения информации: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-на официальном сайте Заказчика https://www.marbum.ru//; (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уровень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официальном сайте городского образования Город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Волжск  http://voljsk.rg12.ru/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(муниципальный уровень)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 официальном сайте Волжско-Камское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межрегионального  управления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Федеральной службы по надзору в сфере природопользования (</w:t>
            </w:r>
            <w:proofErr w:type="spell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https://12.rpn.gov.ru/regions/16// </w:t>
            </w:r>
            <w:r w:rsidR="007D49CE"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(региональный уровень)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 официальном сайте Министерства природных ресурсов, экологии и охраны окружающей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среды  Правительства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Марий Эл http://mari-el.gov.ru/minles/ (региональный уровень)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 официальном сайте Федеральной службы по надзору в сфере природопользования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  <w:hyperlink r:id="rId12" w:history="1">
              <w:r w:rsidRPr="002978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https://rpn.gov.ru/</w:t>
              </w:r>
            </w:hyperlink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 w:rsidR="00297811" w:rsidRPr="00297811" w:rsidRDefault="00297811" w:rsidP="002978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Предварительные материалы</w:t>
            </w:r>
            <w:r w:rsidR="007D49CE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ОВОС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разделы проектн</w:t>
            </w:r>
            <w:r w:rsidR="00B239C9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ой документации объекта (в тч. м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атериалы инженерных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изысканий )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размещены  на сайте АО «МЦБК», https://www.marbum.ru/;   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городского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 Город Волжск , http://voljsk.rg12.ru/ 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сайте  ООО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«Регион», https://dc-region.ru/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общественных обсуждений   в форме опроса,  составляется  Администрацией городского округа «Город Волжск» в срок  не более 5</w:t>
            </w:r>
            <w:r w:rsidR="001B4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рабочих дней после окончания проведения опроса.</w:t>
            </w:r>
          </w:p>
          <w:p w:rsidR="00297811" w:rsidRPr="00297811" w:rsidRDefault="00297811" w:rsidP="00297811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Окончательные материалы ОВОС, ООО «Регион» подготавливает в срок   не более 10 рабочих дней после проведения опроса, получения Протокола общественных обсуждений, а также </w:t>
            </w:r>
            <w:proofErr w:type="gramStart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>с  учетом</w:t>
            </w:r>
            <w:proofErr w:type="gramEnd"/>
            <w:r w:rsidRPr="00297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замечаний поступивших в ходе проведения опроса.</w:t>
            </w:r>
          </w:p>
        </w:tc>
      </w:tr>
    </w:tbl>
    <w:p w:rsidR="00297811" w:rsidRPr="00297811" w:rsidRDefault="00297811" w:rsidP="00297811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297811" w:rsidRPr="00297811" w:rsidRDefault="00297811" w:rsidP="00297811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297811" w:rsidRPr="00297811" w:rsidRDefault="00297811" w:rsidP="00297811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297811" w:rsidRPr="00297811" w:rsidRDefault="00297811" w:rsidP="00297811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3C7DAA" w:rsidRDefault="003C7DAA"/>
    <w:sectPr w:rsidR="003C7DAA" w:rsidSect="00297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40"/>
    <w:rsid w:val="001B43C6"/>
    <w:rsid w:val="00231131"/>
    <w:rsid w:val="00297811"/>
    <w:rsid w:val="003C7DAA"/>
    <w:rsid w:val="0043461E"/>
    <w:rsid w:val="00601816"/>
    <w:rsid w:val="00784BC5"/>
    <w:rsid w:val="007D49CE"/>
    <w:rsid w:val="0092269C"/>
    <w:rsid w:val="009F6087"/>
    <w:rsid w:val="00B239C9"/>
    <w:rsid w:val="00B2470E"/>
    <w:rsid w:val="00BE6751"/>
    <w:rsid w:val="00D71B21"/>
    <w:rsid w:val="00F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1888-9CA4-4B12-AA95-F7735F6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811"/>
    <w:pPr>
      <w:ind w:left="0" w:right="0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61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4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c-region.ru/" TargetMode="External"/><Relationship Id="rId12" Type="http://schemas.openxmlformats.org/officeDocument/2006/relationships/hyperlink" Target="https://rp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jsk.rg12.ru/%20" TargetMode="External"/><Relationship Id="rId11" Type="http://schemas.openxmlformats.org/officeDocument/2006/relationships/hyperlink" Target="mailto:avolzhsk@mail.ru" TargetMode="External"/><Relationship Id="rId5" Type="http://schemas.openxmlformats.org/officeDocument/2006/relationships/hyperlink" Target="https://www.marbum.ru/" TargetMode="External"/><Relationship Id="rId10" Type="http://schemas.openxmlformats.org/officeDocument/2006/relationships/hyperlink" Target="mailto:gip3@dc-region.ru" TargetMode="Externa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mailto:loos@marb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Анатолий</dc:creator>
  <cp:keywords/>
  <dc:description/>
  <cp:lastModifiedBy>Попов Анатолий</cp:lastModifiedBy>
  <cp:revision>4</cp:revision>
  <dcterms:created xsi:type="dcterms:W3CDTF">2021-11-09T07:50:00Z</dcterms:created>
  <dcterms:modified xsi:type="dcterms:W3CDTF">2021-11-09T11:53:00Z</dcterms:modified>
</cp:coreProperties>
</file>